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10000"/>
  <w:body>
    <w:p w14:paraId="7D9DF834" w14:textId="60A276AF" w:rsidR="007266EF" w:rsidRDefault="00FA7A9C" w:rsidP="007266EF">
      <w:pPr>
        <w:pBdr>
          <w:bottom w:val="single" w:sz="4" w:space="1" w:color="auto"/>
        </w:pBdr>
        <w:tabs>
          <w:tab w:val="left" w:pos="5103"/>
        </w:tabs>
        <w:jc w:val="center"/>
        <w:rPr>
          <w:rFonts w:ascii="Century Gothic" w:hAnsi="Century Gothic" w:cs="Arial"/>
          <w:b/>
          <w:sz w:val="30"/>
          <w:szCs w:val="30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30"/>
          <w:szCs w:val="30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BEEF4" wp14:editId="13DEAD13">
                <wp:simplePos x="0" y="0"/>
                <wp:positionH relativeFrom="column">
                  <wp:posOffset>-5739765</wp:posOffset>
                </wp:positionH>
                <wp:positionV relativeFrom="paragraph">
                  <wp:posOffset>7927975</wp:posOffset>
                </wp:positionV>
                <wp:extent cx="2400300" cy="571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A49F9" w14:textId="77777777" w:rsidR="00A36AD8" w:rsidRDefault="00A36AD8" w:rsidP="00A96BDC">
                            <w:r>
                              <w:t>Rue de Vevey 178</w:t>
                            </w:r>
                          </w:p>
                          <w:p w14:paraId="1B348B09" w14:textId="77777777" w:rsidR="00A36AD8" w:rsidRDefault="00A36AD8" w:rsidP="00A96BDC">
                            <w:r>
                              <w:t>1630 Bulle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BEE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51.95pt;margin-top:624.25pt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">
                <v:textbox>
                  <w:txbxContent>
                    <w:p w14:paraId="143A49F9" w14:textId="77777777" w:rsidR="00A36AD8" w:rsidRDefault="00A36AD8" w:rsidP="00A96BDC">
                      <w:r>
                        <w:t>Rue de Vevey 178</w:t>
                      </w:r>
                    </w:p>
                    <w:p w14:paraId="1B348B09" w14:textId="77777777" w:rsidR="00A36AD8" w:rsidRDefault="00A36AD8" w:rsidP="00A96BDC">
                      <w:r>
                        <w:t>1630 Bulle</w:t>
                      </w:r>
                    </w:p>
                  </w:txbxContent>
                </v:textbox>
              </v:shape>
            </w:pict>
          </mc:Fallback>
        </mc:AlternateContent>
      </w:r>
      <w:r w:rsidR="008B1EB2" w:rsidRPr="008B1EB2">
        <w:rPr>
          <w:rFonts w:ascii="Century Gothic" w:hAnsi="Century Gothic" w:cs="Arial"/>
          <w:b/>
          <w:sz w:val="30"/>
          <w:szCs w:val="30"/>
        </w:rPr>
        <w:t>Questionnaire de demande d’</w:t>
      </w:r>
      <w:r w:rsidR="007266EF">
        <w:rPr>
          <w:rFonts w:ascii="Century Gothic" w:hAnsi="Century Gothic" w:cs="Arial"/>
          <w:b/>
          <w:sz w:val="30"/>
          <w:szCs w:val="30"/>
        </w:rPr>
        <w:t>offre pour raccordement</w:t>
      </w:r>
    </w:p>
    <w:p w14:paraId="3047EE7C" w14:textId="77777777" w:rsidR="008B1EB2" w:rsidRPr="008B1EB2" w:rsidRDefault="008B1EB2" w:rsidP="007266EF">
      <w:pPr>
        <w:pBdr>
          <w:bottom w:val="single" w:sz="4" w:space="1" w:color="auto"/>
        </w:pBdr>
        <w:tabs>
          <w:tab w:val="left" w:pos="5103"/>
        </w:tabs>
        <w:jc w:val="center"/>
        <w:rPr>
          <w:rFonts w:ascii="Century Gothic" w:hAnsi="Century Gothic" w:cs="Arial"/>
          <w:b/>
          <w:sz w:val="30"/>
          <w:szCs w:val="30"/>
        </w:rPr>
      </w:pPr>
      <w:r w:rsidRPr="008B1EB2">
        <w:rPr>
          <w:rFonts w:ascii="Century Gothic" w:hAnsi="Century Gothic" w:cs="Arial"/>
          <w:b/>
          <w:sz w:val="30"/>
          <w:szCs w:val="30"/>
        </w:rPr>
        <w:t>au Thermoréseau Avenches SA</w:t>
      </w:r>
    </w:p>
    <w:p w14:paraId="5294CDCF" w14:textId="77777777" w:rsidR="008B1EB2" w:rsidRDefault="008B1EB2" w:rsidP="00A96BDC">
      <w:pPr>
        <w:tabs>
          <w:tab w:val="left" w:pos="5103"/>
        </w:tabs>
        <w:rPr>
          <w:rFonts w:ascii="Century Gothic" w:hAnsi="Century Gothic" w:cs="Arial"/>
          <w:sz w:val="20"/>
          <w:szCs w:val="20"/>
        </w:rPr>
      </w:pPr>
    </w:p>
    <w:p w14:paraId="31A851F8" w14:textId="77777777" w:rsidR="008B1EB2" w:rsidRPr="007266EF" w:rsidRDefault="00EA2553" w:rsidP="00EA2553">
      <w:pPr>
        <w:tabs>
          <w:tab w:val="left" w:pos="5103"/>
          <w:tab w:val="left" w:pos="5670"/>
        </w:tabs>
        <w:spacing w:after="12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Coordonnées p</w:t>
      </w:r>
      <w:r w:rsidR="008B1EB2" w:rsidRPr="003F19AF">
        <w:rPr>
          <w:rFonts w:ascii="Century Gothic" w:hAnsi="Century Gothic" w:cs="Arial"/>
          <w:b/>
          <w:sz w:val="20"/>
          <w:szCs w:val="20"/>
          <w:u w:val="single"/>
        </w:rPr>
        <w:t>ropriétaire</w:t>
      </w:r>
    </w:p>
    <w:p w14:paraId="215D73C8" w14:textId="77777777" w:rsidR="008B1EB2" w:rsidRDefault="008B1EB2" w:rsidP="00724E0D">
      <w:pPr>
        <w:tabs>
          <w:tab w:val="left" w:pos="1560"/>
          <w:tab w:val="left" w:pos="5103"/>
          <w:tab w:val="left" w:pos="6804"/>
        </w:tabs>
        <w:spacing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Nom, prénom :</w:t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ab/>
      </w:r>
      <w:r w:rsidR="00EA2553">
        <w:rPr>
          <w:rFonts w:ascii="Century Gothic" w:hAnsi="Century Gothic" w:cs="Arial"/>
          <w:sz w:val="20"/>
          <w:szCs w:val="20"/>
        </w:rPr>
        <w:t>Téléphone :</w:t>
      </w:r>
      <w:r w:rsidR="00EA2553"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192F8D96" w14:textId="77777777" w:rsidR="008B1EB2" w:rsidRDefault="008B1EB2" w:rsidP="00724E0D">
      <w:pPr>
        <w:tabs>
          <w:tab w:val="left" w:pos="1560"/>
          <w:tab w:val="left" w:pos="5103"/>
          <w:tab w:val="left" w:pos="6804"/>
        </w:tabs>
        <w:spacing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Adresse :</w:t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  <w:r w:rsidR="007266EF">
        <w:rPr>
          <w:rFonts w:ascii="Century Gothic" w:hAnsi="Century Gothic" w:cs="Arial"/>
          <w:sz w:val="20"/>
          <w:szCs w:val="20"/>
        </w:rPr>
        <w:tab/>
      </w:r>
      <w:r w:rsidR="00EA2553">
        <w:rPr>
          <w:rFonts w:ascii="Century Gothic" w:hAnsi="Century Gothic" w:cs="Arial"/>
          <w:sz w:val="20"/>
          <w:szCs w:val="20"/>
        </w:rPr>
        <w:t>Natel</w:t>
      </w:r>
      <w:r w:rsidR="007266EF">
        <w:rPr>
          <w:rFonts w:ascii="Century Gothic" w:hAnsi="Century Gothic" w:cs="Arial"/>
          <w:sz w:val="20"/>
          <w:szCs w:val="20"/>
        </w:rPr>
        <w:t> :</w:t>
      </w:r>
      <w:r w:rsidR="007266EF"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5057635F" w14:textId="77777777" w:rsidR="00EA2553" w:rsidRDefault="008B1EB2" w:rsidP="00724E0D">
      <w:pPr>
        <w:tabs>
          <w:tab w:val="left" w:pos="1560"/>
          <w:tab w:val="left" w:pos="5103"/>
          <w:tab w:val="left" w:pos="6804"/>
        </w:tabs>
        <w:spacing w:after="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NPA/Lieu</w:t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  <w:r w:rsidR="00EA2553">
        <w:rPr>
          <w:rFonts w:ascii="Century Gothic" w:hAnsi="Century Gothic" w:cs="Arial"/>
          <w:sz w:val="20"/>
          <w:szCs w:val="20"/>
        </w:rPr>
        <w:tab/>
        <w:t>Adresse E-mail :</w:t>
      </w:r>
      <w:r w:rsidR="00EA2553"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438C0FF9" w14:textId="77777777" w:rsidR="00EA2553" w:rsidRPr="00EA2553" w:rsidRDefault="00EA2553" w:rsidP="00B91A45">
      <w:pPr>
        <w:tabs>
          <w:tab w:val="left" w:pos="5103"/>
        </w:tabs>
        <w:spacing w:after="60"/>
        <w:rPr>
          <w:rFonts w:ascii="Century Gothic" w:hAnsi="Century Gothic" w:cs="Arial"/>
          <w:b/>
          <w:sz w:val="20"/>
          <w:szCs w:val="20"/>
          <w:u w:val="single"/>
        </w:rPr>
      </w:pPr>
      <w:r w:rsidRPr="00EA2553">
        <w:rPr>
          <w:rFonts w:ascii="Century Gothic" w:hAnsi="Century Gothic" w:cs="Arial"/>
          <w:b/>
          <w:sz w:val="20"/>
          <w:szCs w:val="20"/>
          <w:u w:val="single"/>
        </w:rPr>
        <w:t>Bâtiment</w:t>
      </w:r>
    </w:p>
    <w:p w14:paraId="6F4DA2D7" w14:textId="77777777" w:rsidR="00EA2553" w:rsidRDefault="00EA2553" w:rsidP="00724E0D">
      <w:pPr>
        <w:tabs>
          <w:tab w:val="left" w:pos="1560"/>
        </w:tabs>
        <w:spacing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Parcelle :</w:t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106CF4B7" w14:textId="77777777" w:rsidR="00EA2553" w:rsidRDefault="00EA2553" w:rsidP="00724E0D">
      <w:pPr>
        <w:tabs>
          <w:tab w:val="left" w:pos="1560"/>
          <w:tab w:val="left" w:pos="5103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Adresse :</w:t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3EF4C575" w14:textId="77777777" w:rsidR="00276947" w:rsidRPr="00B91A45" w:rsidRDefault="00276947" w:rsidP="00276947">
      <w:pPr>
        <w:pBdr>
          <w:bottom w:val="single" w:sz="4" w:space="1" w:color="auto"/>
        </w:pBdr>
        <w:tabs>
          <w:tab w:val="left" w:pos="1560"/>
          <w:tab w:val="left" w:leader="dot" w:pos="3969"/>
          <w:tab w:val="left" w:pos="5103"/>
        </w:tabs>
        <w:spacing w:after="60"/>
        <w:rPr>
          <w:rFonts w:ascii="Century Gothic" w:hAnsi="Century Gothic" w:cs="Arial"/>
          <w:sz w:val="4"/>
          <w:szCs w:val="4"/>
        </w:rPr>
      </w:pPr>
    </w:p>
    <w:p w14:paraId="4F47DD17" w14:textId="77777777" w:rsidR="008B1EB2" w:rsidRPr="007266EF" w:rsidRDefault="00376EE6" w:rsidP="00276947">
      <w:pPr>
        <w:tabs>
          <w:tab w:val="left" w:pos="5103"/>
        </w:tabs>
        <w:spacing w:before="12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INFORMATIONS TECHNIQUES</w:t>
      </w:r>
    </w:p>
    <w:p w14:paraId="12F98F0E" w14:textId="77777777" w:rsidR="007266EF" w:rsidRDefault="007266EF" w:rsidP="00A96BDC">
      <w:pPr>
        <w:tabs>
          <w:tab w:val="left" w:pos="5103"/>
        </w:tabs>
        <w:rPr>
          <w:rFonts w:ascii="Century Gothic" w:hAnsi="Century Gothic" w:cs="Arial"/>
          <w:sz w:val="20"/>
          <w:szCs w:val="20"/>
        </w:rPr>
      </w:pPr>
    </w:p>
    <w:p w14:paraId="0AF1BB72" w14:textId="77777777" w:rsidR="007266EF" w:rsidRPr="007266EF" w:rsidRDefault="00276947" w:rsidP="007266EF">
      <w:pPr>
        <w:tabs>
          <w:tab w:val="left" w:pos="1985"/>
          <w:tab w:val="left" w:pos="5103"/>
        </w:tabs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BÂTIMENT NEUF</w:t>
      </w:r>
      <w:r w:rsidR="007266EF" w:rsidRPr="007266EF">
        <w:rPr>
          <w:rFonts w:ascii="Century Gothic" w:hAnsi="Century Gothic" w:cs="Arial"/>
          <w:sz w:val="20"/>
          <w:szCs w:val="20"/>
          <w:u w:val="single"/>
        </w:rPr>
        <w:t> :</w:t>
      </w:r>
    </w:p>
    <w:p w14:paraId="76B0B018" w14:textId="77777777" w:rsidR="007266EF" w:rsidRDefault="007266EF" w:rsidP="007266EF">
      <w:pPr>
        <w:tabs>
          <w:tab w:val="left" w:pos="1985"/>
          <w:tab w:val="left" w:pos="5103"/>
        </w:tabs>
        <w:rPr>
          <w:rFonts w:ascii="Century Gothic" w:hAnsi="Century Gothic" w:cs="Arial"/>
          <w:sz w:val="20"/>
          <w:szCs w:val="20"/>
        </w:rPr>
      </w:pPr>
    </w:p>
    <w:p w14:paraId="736084F2" w14:textId="77777777" w:rsidR="007266EF" w:rsidRDefault="007266EF" w:rsidP="00BC4886">
      <w:pPr>
        <w:tabs>
          <w:tab w:val="left" w:pos="709"/>
          <w:tab w:val="left" w:pos="1171"/>
          <w:tab w:val="left" w:pos="3402"/>
          <w:tab w:val="left" w:pos="6237"/>
          <w:tab w:val="left" w:leader="dot" w:pos="7371"/>
        </w:tabs>
        <w:spacing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SRE :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BC4886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  <w:r w:rsidR="00BC4886">
        <w:rPr>
          <w:rFonts w:ascii="Century Gothic" w:hAnsi="Century Gothic"/>
          <w:sz w:val="20"/>
          <w:szCs w:val="20"/>
        </w:rPr>
        <w:tab/>
      </w:r>
      <w:r w:rsidR="001E4ED4">
        <w:rPr>
          <w:rFonts w:ascii="Century Gothic" w:hAnsi="Century Gothic" w:cs="Arial"/>
          <w:sz w:val="20"/>
          <w:szCs w:val="20"/>
        </w:rPr>
        <w:t>Nombre d’étages :</w:t>
      </w:r>
      <w:r w:rsidR="001E4ED4"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4886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BC4886">
        <w:rPr>
          <w:rFonts w:ascii="Century Gothic" w:hAnsi="Century Gothic"/>
          <w:noProof/>
          <w:sz w:val="20"/>
          <w:szCs w:val="20"/>
        </w:rPr>
        <w:t> </w:t>
      </w:r>
      <w:r w:rsidR="00BC4886">
        <w:rPr>
          <w:rFonts w:ascii="Century Gothic" w:hAnsi="Century Gothic"/>
          <w:noProof/>
          <w:sz w:val="20"/>
          <w:szCs w:val="20"/>
        </w:rPr>
        <w:t> </w:t>
      </w:r>
      <w:r w:rsidR="00BC4886">
        <w:rPr>
          <w:rFonts w:ascii="Century Gothic" w:hAnsi="Century Gothic"/>
          <w:noProof/>
          <w:sz w:val="20"/>
          <w:szCs w:val="20"/>
        </w:rPr>
        <w:t> </w:t>
      </w:r>
      <w:r w:rsidR="00BC4886">
        <w:rPr>
          <w:rFonts w:ascii="Century Gothic" w:hAnsi="Century Gothic"/>
          <w:noProof/>
          <w:sz w:val="20"/>
          <w:szCs w:val="20"/>
        </w:rPr>
        <w:t> </w:t>
      </w:r>
      <w:r w:rsidR="00BC4886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58D93E69" w14:textId="77777777" w:rsidR="00BC4886" w:rsidRPr="00D55A1E" w:rsidRDefault="001E4ED4" w:rsidP="00D55A1E">
      <w:pPr>
        <w:tabs>
          <w:tab w:val="left" w:pos="709"/>
          <w:tab w:val="left" w:leader="dot" w:pos="2835"/>
          <w:tab w:val="left" w:pos="3969"/>
          <w:tab w:val="left" w:pos="5103"/>
          <w:tab w:val="left" w:pos="6237"/>
          <w:tab w:val="left" w:leader="dot" w:pos="7371"/>
        </w:tabs>
        <w:spacing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Puissance thermique de chauffage et eau chaude sanitaire :</w:t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BC4886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213C1DC9" w14:textId="77777777" w:rsidR="001E4ED4" w:rsidRPr="003F19AF" w:rsidRDefault="0068068A" w:rsidP="00BC4886">
      <w:pPr>
        <w:pBdr>
          <w:bottom w:val="single" w:sz="4" w:space="1" w:color="auto"/>
        </w:pBdr>
        <w:tabs>
          <w:tab w:val="left" w:pos="2835"/>
          <w:tab w:val="left" w:pos="3402"/>
          <w:tab w:val="left" w:pos="5643"/>
          <w:tab w:val="left" w:pos="6237"/>
          <w:tab w:val="left" w:pos="7088"/>
          <w:tab w:val="left" w:leader="dot" w:pos="8789"/>
        </w:tabs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3F19AF">
        <w:rPr>
          <w:rFonts w:ascii="Century Gothic" w:hAnsi="Century Gothic"/>
          <w:b/>
          <w:sz w:val="20"/>
          <w:szCs w:val="20"/>
        </w:rPr>
        <w:t>Veuillez svp joindre un plan d’implantation du bâtiment avec l’emplacement de la chaufferie</w:t>
      </w:r>
    </w:p>
    <w:p w14:paraId="1A4F611E" w14:textId="77777777" w:rsidR="00D55A1E" w:rsidRDefault="00D55A1E" w:rsidP="00A96BDC">
      <w:pPr>
        <w:tabs>
          <w:tab w:val="left" w:pos="5103"/>
        </w:tabs>
        <w:rPr>
          <w:rFonts w:ascii="Century Gothic" w:hAnsi="Century Gothic" w:cs="Arial"/>
          <w:b/>
          <w:sz w:val="20"/>
          <w:szCs w:val="20"/>
          <w:u w:val="single"/>
        </w:rPr>
      </w:pPr>
    </w:p>
    <w:p w14:paraId="724D7F1B" w14:textId="77777777" w:rsidR="007266EF" w:rsidRPr="009B545E" w:rsidRDefault="00276947" w:rsidP="00A96BDC">
      <w:pPr>
        <w:tabs>
          <w:tab w:val="left" w:pos="5103"/>
        </w:tabs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BÂTIMENT EXISTANT :</w:t>
      </w:r>
    </w:p>
    <w:p w14:paraId="22122C64" w14:textId="77777777" w:rsidR="009B545E" w:rsidRDefault="009B545E" w:rsidP="00A96BDC">
      <w:pPr>
        <w:tabs>
          <w:tab w:val="left" w:pos="5103"/>
        </w:tabs>
        <w:rPr>
          <w:rFonts w:ascii="Century Gothic" w:hAnsi="Century Gothic" w:cs="Arial"/>
          <w:sz w:val="20"/>
          <w:szCs w:val="20"/>
        </w:rPr>
      </w:pPr>
    </w:p>
    <w:p w14:paraId="2E3DBC4A" w14:textId="77777777" w:rsidR="009B545E" w:rsidRDefault="009B545E" w:rsidP="00724E0D">
      <w:pPr>
        <w:tabs>
          <w:tab w:val="left" w:pos="2552"/>
          <w:tab w:val="left" w:pos="4820"/>
          <w:tab w:val="left" w:pos="7230"/>
        </w:tabs>
        <w:spacing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Année de construction :</w:t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ab/>
        <w:t>Nombre d’occupants :</w:t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116D330F" w14:textId="77777777" w:rsidR="008B1EB2" w:rsidRDefault="009B545E" w:rsidP="00724E0D">
      <w:pPr>
        <w:tabs>
          <w:tab w:val="left" w:pos="2552"/>
          <w:tab w:val="left" w:pos="4820"/>
          <w:tab w:val="left" w:pos="7230"/>
        </w:tabs>
        <w:spacing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Nombre d’étages :</w:t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ab/>
        <w:t>Surface chauffée :</w:t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254C8790" w14:textId="77777777" w:rsidR="00376EE6" w:rsidRDefault="00906B10" w:rsidP="003F19AF">
      <w:pPr>
        <w:tabs>
          <w:tab w:val="left" w:pos="2694"/>
          <w:tab w:val="left" w:pos="3402"/>
          <w:tab w:val="left" w:leader="dot" w:pos="4820"/>
          <w:tab w:val="left" w:pos="5670"/>
          <w:tab w:val="left" w:pos="7230"/>
          <w:tab w:val="left" w:leader="dot" w:pos="8789"/>
        </w:tabs>
        <w:spacing w:after="120"/>
        <w:rPr>
          <w:rFonts w:ascii="Century Gothic" w:hAnsi="Century Gothic" w:cs="Arial"/>
          <w:b/>
          <w:sz w:val="20"/>
          <w:szCs w:val="20"/>
          <w:u w:val="single"/>
        </w:rPr>
      </w:pPr>
      <w:r w:rsidRPr="00906B10">
        <w:rPr>
          <w:rFonts w:ascii="Century Gothic" w:hAnsi="Century Gothic" w:cs="Arial"/>
          <w:b/>
          <w:sz w:val="20"/>
          <w:szCs w:val="20"/>
          <w:u w:val="single"/>
        </w:rPr>
        <w:t>Production de chaleur :</w:t>
      </w:r>
      <w:r w:rsidR="00376EE6">
        <w:rPr>
          <w:rFonts w:ascii="Century Gothic" w:hAnsi="Century Gothic" w:cs="Arial"/>
          <w:b/>
          <w:sz w:val="20"/>
          <w:szCs w:val="20"/>
        </w:rPr>
        <w:tab/>
      </w:r>
      <w:r w:rsidR="00376EE6">
        <w:rPr>
          <w:rFonts w:ascii="Century Gothic" w:hAnsi="Century Gothic" w:cs="Arial"/>
          <w:b/>
          <w:sz w:val="20"/>
          <w:szCs w:val="20"/>
        </w:rPr>
        <w:tab/>
      </w:r>
      <w:r w:rsidR="00376EE6">
        <w:rPr>
          <w:rFonts w:ascii="Century Gothic" w:hAnsi="Century Gothic" w:cs="Arial"/>
          <w:b/>
          <w:sz w:val="20"/>
          <w:szCs w:val="20"/>
          <w:u w:val="single"/>
        </w:rPr>
        <w:t>Moyenne des 3 dernières années</w:t>
      </w:r>
    </w:p>
    <w:p w14:paraId="03F9733C" w14:textId="77777777" w:rsidR="00906B10" w:rsidRDefault="001D48A5" w:rsidP="00724E0D">
      <w:pPr>
        <w:tabs>
          <w:tab w:val="left" w:pos="567"/>
          <w:tab w:val="left" w:pos="3402"/>
          <w:tab w:val="left" w:pos="5387"/>
          <w:tab w:val="left" w:pos="7230"/>
          <w:tab w:val="left" w:leader="dot" w:pos="8789"/>
        </w:tabs>
        <w:spacing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06B10">
        <w:rPr>
          <w:rFonts w:ascii="Century Gothic" w:hAnsi="Century Gothic"/>
          <w:sz w:val="20"/>
          <w:szCs w:val="20"/>
        </w:rPr>
        <w:instrText xml:space="preserve"> FORMCHECKBOX </w:instrText>
      </w:r>
      <w:r w:rsidR="00FA7A9C">
        <w:rPr>
          <w:rFonts w:ascii="Century Gothic" w:hAnsi="Century Gothic"/>
          <w:sz w:val="20"/>
          <w:szCs w:val="20"/>
        </w:rPr>
      </w:r>
      <w:r w:rsidR="00FA7A9C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="00906B10">
        <w:rPr>
          <w:rFonts w:ascii="Century Gothic" w:hAnsi="Century Gothic"/>
          <w:sz w:val="20"/>
          <w:szCs w:val="20"/>
        </w:rPr>
        <w:tab/>
        <w:t>Chauffage mazout</w:t>
      </w:r>
      <w:r w:rsidR="00906B1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724E0D">
        <w:rPr>
          <w:rFonts w:ascii="Century Gothic" w:hAnsi="Century Gothic"/>
          <w:sz w:val="20"/>
          <w:szCs w:val="20"/>
        </w:rPr>
        <w:tab/>
      </w:r>
      <w:r w:rsidR="009640D1">
        <w:rPr>
          <w:rFonts w:ascii="Century Gothic" w:hAnsi="Century Gothic"/>
          <w:sz w:val="20"/>
          <w:szCs w:val="20"/>
        </w:rPr>
        <w:t>litres/an</w:t>
      </w:r>
    </w:p>
    <w:p w14:paraId="13C6890F" w14:textId="77777777" w:rsidR="00906B10" w:rsidRDefault="001D48A5" w:rsidP="00724E0D">
      <w:pPr>
        <w:tabs>
          <w:tab w:val="left" w:pos="570"/>
          <w:tab w:val="left" w:pos="1418"/>
          <w:tab w:val="left" w:pos="3402"/>
          <w:tab w:val="left" w:pos="5387"/>
          <w:tab w:val="left" w:pos="6237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B10">
        <w:rPr>
          <w:rFonts w:ascii="Century Gothic" w:hAnsi="Century Gothic"/>
          <w:sz w:val="20"/>
          <w:szCs w:val="20"/>
        </w:rPr>
        <w:instrText xml:space="preserve"> FORMCHECKBOX </w:instrText>
      </w:r>
      <w:r w:rsidR="00FA7A9C">
        <w:rPr>
          <w:rFonts w:ascii="Century Gothic" w:hAnsi="Century Gothic"/>
          <w:sz w:val="20"/>
          <w:szCs w:val="20"/>
        </w:rPr>
      </w:r>
      <w:r w:rsidR="00FA7A9C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="00906B10">
        <w:rPr>
          <w:rFonts w:ascii="Century Gothic" w:hAnsi="Century Gothic"/>
          <w:sz w:val="20"/>
          <w:szCs w:val="20"/>
        </w:rPr>
        <w:tab/>
        <w:t>Chauffage électrique</w:t>
      </w:r>
      <w:r w:rsidR="009640D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724E0D">
        <w:rPr>
          <w:rFonts w:ascii="Century Gothic" w:hAnsi="Century Gothic"/>
          <w:sz w:val="20"/>
          <w:szCs w:val="20"/>
        </w:rPr>
        <w:tab/>
      </w:r>
      <w:r w:rsidR="00376EE6">
        <w:rPr>
          <w:rFonts w:ascii="Century Gothic" w:hAnsi="Century Gothic"/>
          <w:sz w:val="20"/>
          <w:szCs w:val="20"/>
        </w:rPr>
        <w:t>kWh/an</w:t>
      </w:r>
    </w:p>
    <w:p w14:paraId="4284CA22" w14:textId="77777777" w:rsidR="00376EE6" w:rsidRDefault="001D48A5" w:rsidP="00724E0D">
      <w:pPr>
        <w:tabs>
          <w:tab w:val="left" w:pos="567"/>
          <w:tab w:val="left" w:pos="3402"/>
          <w:tab w:val="left" w:pos="5387"/>
          <w:tab w:val="left" w:pos="5643"/>
          <w:tab w:val="left" w:pos="6237"/>
          <w:tab w:val="left" w:pos="7088"/>
          <w:tab w:val="left" w:leader="dot" w:pos="8789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B10">
        <w:rPr>
          <w:rFonts w:ascii="Century Gothic" w:hAnsi="Century Gothic"/>
          <w:sz w:val="20"/>
          <w:szCs w:val="20"/>
        </w:rPr>
        <w:instrText xml:space="preserve"> FORMCHECKBOX </w:instrText>
      </w:r>
      <w:r w:rsidR="00FA7A9C">
        <w:rPr>
          <w:rFonts w:ascii="Century Gothic" w:hAnsi="Century Gothic"/>
          <w:sz w:val="20"/>
          <w:szCs w:val="20"/>
        </w:rPr>
      </w:r>
      <w:r w:rsidR="00FA7A9C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="00906B10">
        <w:rPr>
          <w:rFonts w:ascii="Century Gothic" w:hAnsi="Century Gothic"/>
          <w:sz w:val="20"/>
          <w:szCs w:val="20"/>
        </w:rPr>
        <w:tab/>
      </w:r>
      <w:r w:rsidR="00376EE6">
        <w:rPr>
          <w:rFonts w:ascii="Century Gothic" w:hAnsi="Century Gothic"/>
          <w:sz w:val="20"/>
          <w:szCs w:val="20"/>
        </w:rPr>
        <w:t>Pompe à chaleur</w:t>
      </w:r>
      <w:r w:rsidR="00906B1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724E0D">
        <w:rPr>
          <w:rFonts w:ascii="Century Gothic" w:hAnsi="Century Gothic"/>
          <w:sz w:val="20"/>
          <w:szCs w:val="20"/>
        </w:rPr>
        <w:tab/>
      </w:r>
      <w:r w:rsidR="00376EE6">
        <w:rPr>
          <w:rFonts w:ascii="Century Gothic" w:hAnsi="Century Gothic"/>
          <w:sz w:val="20"/>
          <w:szCs w:val="20"/>
        </w:rPr>
        <w:t>kWh/an</w:t>
      </w:r>
    </w:p>
    <w:p w14:paraId="7B4B5157" w14:textId="77777777" w:rsidR="00906B10" w:rsidRDefault="001D48A5" w:rsidP="00724E0D">
      <w:pPr>
        <w:tabs>
          <w:tab w:val="left" w:pos="567"/>
          <w:tab w:val="left" w:pos="2694"/>
          <w:tab w:val="left" w:pos="3402"/>
          <w:tab w:val="left" w:pos="5387"/>
          <w:tab w:val="left" w:pos="5643"/>
          <w:tab w:val="left" w:pos="6237"/>
          <w:tab w:val="left" w:pos="7088"/>
          <w:tab w:val="left" w:leader="dot" w:pos="8789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B10">
        <w:rPr>
          <w:rFonts w:ascii="Century Gothic" w:hAnsi="Century Gothic"/>
          <w:sz w:val="20"/>
          <w:szCs w:val="20"/>
        </w:rPr>
        <w:instrText xml:space="preserve"> FORMCHECKBOX </w:instrText>
      </w:r>
      <w:r w:rsidR="00FA7A9C">
        <w:rPr>
          <w:rFonts w:ascii="Century Gothic" w:hAnsi="Century Gothic"/>
          <w:sz w:val="20"/>
          <w:szCs w:val="20"/>
        </w:rPr>
      </w:r>
      <w:r w:rsidR="00FA7A9C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="00906B10">
        <w:rPr>
          <w:rFonts w:ascii="Century Gothic" w:hAnsi="Century Gothic"/>
          <w:sz w:val="20"/>
          <w:szCs w:val="20"/>
        </w:rPr>
        <w:tab/>
      </w:r>
      <w:r w:rsidR="00376EE6">
        <w:rPr>
          <w:rFonts w:ascii="Century Gothic" w:hAnsi="Century Gothic"/>
          <w:sz w:val="20"/>
          <w:szCs w:val="20"/>
        </w:rPr>
        <w:t>Chauffage bois</w:t>
      </w:r>
      <w:r w:rsidR="00906B10">
        <w:rPr>
          <w:rFonts w:ascii="Century Gothic" w:hAnsi="Century Gothic"/>
          <w:sz w:val="20"/>
          <w:szCs w:val="20"/>
        </w:rPr>
        <w:tab/>
      </w:r>
      <w:r w:rsidR="00906B1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724E0D">
        <w:rPr>
          <w:rFonts w:ascii="Century Gothic" w:hAnsi="Century Gothic"/>
          <w:sz w:val="20"/>
          <w:szCs w:val="20"/>
        </w:rPr>
        <w:tab/>
      </w:r>
      <w:r w:rsidR="00376EE6">
        <w:rPr>
          <w:rFonts w:ascii="Century Gothic" w:hAnsi="Century Gothic"/>
          <w:sz w:val="20"/>
          <w:szCs w:val="20"/>
        </w:rPr>
        <w:t>stère</w:t>
      </w:r>
      <w:r w:rsidR="005B7D71">
        <w:rPr>
          <w:rFonts w:ascii="Century Gothic" w:hAnsi="Century Gothic"/>
          <w:sz w:val="20"/>
          <w:szCs w:val="20"/>
        </w:rPr>
        <w:t>s</w:t>
      </w:r>
      <w:r w:rsidR="00376EE6">
        <w:rPr>
          <w:rFonts w:ascii="Century Gothic" w:hAnsi="Century Gothic"/>
          <w:sz w:val="20"/>
          <w:szCs w:val="20"/>
        </w:rPr>
        <w:t>/an</w:t>
      </w:r>
    </w:p>
    <w:p w14:paraId="137C7264" w14:textId="77777777" w:rsidR="00376EE6" w:rsidRDefault="001D48A5" w:rsidP="00724E0D">
      <w:pPr>
        <w:tabs>
          <w:tab w:val="left" w:pos="567"/>
          <w:tab w:val="left" w:pos="3402"/>
          <w:tab w:val="left" w:pos="5387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6EE6">
        <w:rPr>
          <w:rFonts w:ascii="Century Gothic" w:hAnsi="Century Gothic"/>
          <w:sz w:val="20"/>
          <w:szCs w:val="20"/>
        </w:rPr>
        <w:instrText xml:space="preserve"> FORMCHECKBOX </w:instrText>
      </w:r>
      <w:r w:rsidR="00FA7A9C">
        <w:rPr>
          <w:rFonts w:ascii="Century Gothic" w:hAnsi="Century Gothic"/>
          <w:sz w:val="20"/>
          <w:szCs w:val="20"/>
        </w:rPr>
      </w:r>
      <w:r w:rsidR="00FA7A9C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="00376EE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376EE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724E0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283D1C81" w14:textId="77777777" w:rsidR="00376EE6" w:rsidRDefault="00376EE6" w:rsidP="00376EE6">
      <w:pPr>
        <w:tabs>
          <w:tab w:val="left" w:pos="2552"/>
          <w:tab w:val="left" w:pos="4395"/>
          <w:tab w:val="left" w:leader="dot" w:pos="567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Année de mise en service de la chaudière :</w:t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4B7B40DA" w14:textId="77777777" w:rsidR="00CB6640" w:rsidRPr="0086394A" w:rsidRDefault="00CB6640" w:rsidP="00ED18A7">
      <w:pPr>
        <w:pBdr>
          <w:bottom w:val="single" w:sz="4" w:space="1" w:color="auto"/>
        </w:pBdr>
        <w:tabs>
          <w:tab w:val="left" w:pos="2552"/>
          <w:tab w:val="left" w:pos="4395"/>
          <w:tab w:val="left" w:leader="dot" w:pos="5670"/>
        </w:tabs>
        <w:rPr>
          <w:rFonts w:ascii="Century Gothic" w:hAnsi="Century Gothic" w:cs="Arial"/>
          <w:sz w:val="20"/>
          <w:szCs w:val="20"/>
        </w:rPr>
      </w:pPr>
      <w:r w:rsidRPr="0086394A">
        <w:rPr>
          <w:rFonts w:ascii="Century Gothic" w:hAnsi="Century Gothic"/>
          <w:sz w:val="20"/>
          <w:szCs w:val="20"/>
        </w:rPr>
        <w:t xml:space="preserve">Puissance de la chaudière :  </w:t>
      </w:r>
      <w:r w:rsidR="001D48A5" w:rsidRPr="0086394A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94A">
        <w:rPr>
          <w:rFonts w:ascii="Century Gothic" w:hAnsi="Century Gothic"/>
          <w:sz w:val="20"/>
          <w:szCs w:val="20"/>
        </w:rPr>
        <w:instrText xml:space="preserve"> FORMTEXT </w:instrText>
      </w:r>
      <w:r w:rsidR="001D48A5" w:rsidRPr="0086394A">
        <w:rPr>
          <w:rFonts w:ascii="Century Gothic" w:hAnsi="Century Gothic"/>
          <w:sz w:val="20"/>
          <w:szCs w:val="20"/>
        </w:rPr>
      </w:r>
      <w:r w:rsidR="001D48A5" w:rsidRPr="0086394A">
        <w:rPr>
          <w:rFonts w:ascii="Century Gothic" w:hAnsi="Century Gothic"/>
          <w:sz w:val="20"/>
          <w:szCs w:val="20"/>
        </w:rPr>
        <w:fldChar w:fldCharType="separate"/>
      </w:r>
      <w:r w:rsidRPr="0086394A">
        <w:rPr>
          <w:rFonts w:ascii="Century Gothic" w:hAnsi="Century Gothic"/>
          <w:noProof/>
          <w:sz w:val="20"/>
          <w:szCs w:val="20"/>
        </w:rPr>
        <w:t> </w:t>
      </w:r>
      <w:r w:rsidRPr="0086394A">
        <w:rPr>
          <w:rFonts w:ascii="Century Gothic" w:hAnsi="Century Gothic"/>
          <w:noProof/>
          <w:sz w:val="20"/>
          <w:szCs w:val="20"/>
        </w:rPr>
        <w:t> </w:t>
      </w:r>
      <w:r w:rsidRPr="0086394A">
        <w:rPr>
          <w:rFonts w:ascii="Century Gothic" w:hAnsi="Century Gothic"/>
          <w:noProof/>
          <w:sz w:val="20"/>
          <w:szCs w:val="20"/>
        </w:rPr>
        <w:t> </w:t>
      </w:r>
      <w:r w:rsidRPr="0086394A">
        <w:rPr>
          <w:rFonts w:ascii="Century Gothic" w:hAnsi="Century Gothic"/>
          <w:noProof/>
          <w:sz w:val="20"/>
          <w:szCs w:val="20"/>
        </w:rPr>
        <w:t> </w:t>
      </w:r>
      <w:r w:rsidRPr="0086394A">
        <w:rPr>
          <w:rFonts w:ascii="Century Gothic" w:hAnsi="Century Gothic"/>
          <w:noProof/>
          <w:sz w:val="20"/>
          <w:szCs w:val="20"/>
        </w:rPr>
        <w:t> </w:t>
      </w:r>
      <w:r w:rsidR="001D48A5" w:rsidRPr="0086394A">
        <w:rPr>
          <w:rFonts w:ascii="Century Gothic" w:hAnsi="Century Gothic"/>
          <w:sz w:val="20"/>
          <w:szCs w:val="20"/>
        </w:rPr>
        <w:fldChar w:fldCharType="end"/>
      </w:r>
      <w:r w:rsidRPr="0086394A">
        <w:rPr>
          <w:rFonts w:ascii="Century Gothic" w:hAnsi="Century Gothic"/>
          <w:sz w:val="20"/>
          <w:szCs w:val="20"/>
        </w:rPr>
        <w:t xml:space="preserve"> kW</w:t>
      </w:r>
    </w:p>
    <w:p w14:paraId="5273C9AE" w14:textId="77777777" w:rsidR="009B545E" w:rsidRDefault="009B545E" w:rsidP="009B545E">
      <w:pPr>
        <w:tabs>
          <w:tab w:val="left" w:pos="2552"/>
          <w:tab w:val="left" w:leader="dot" w:pos="4536"/>
          <w:tab w:val="left" w:pos="5103"/>
        </w:tabs>
        <w:rPr>
          <w:rFonts w:ascii="Century Gothic" w:hAnsi="Century Gothic" w:cs="Arial"/>
          <w:sz w:val="20"/>
          <w:szCs w:val="20"/>
        </w:rPr>
      </w:pPr>
    </w:p>
    <w:p w14:paraId="3F0CF3EC" w14:textId="77777777" w:rsidR="00454A48" w:rsidRDefault="00454A48" w:rsidP="00454A48">
      <w:pPr>
        <w:tabs>
          <w:tab w:val="left" w:pos="570"/>
          <w:tab w:val="left" w:pos="1418"/>
          <w:tab w:val="left" w:pos="2835"/>
          <w:tab w:val="left" w:pos="3402"/>
          <w:tab w:val="left" w:pos="5643"/>
          <w:tab w:val="left" w:pos="6237"/>
        </w:tabs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454A48">
        <w:rPr>
          <w:rFonts w:ascii="Century Gothic" w:hAnsi="Century Gothic" w:cs="Arial"/>
          <w:b/>
          <w:sz w:val="20"/>
          <w:szCs w:val="20"/>
          <w:u w:val="single"/>
        </w:rPr>
        <w:t>Distribution de chaleur :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6EF68B29" w14:textId="77777777" w:rsidR="00454A48" w:rsidRPr="00454A48" w:rsidRDefault="001D48A5" w:rsidP="00454A48">
      <w:pPr>
        <w:tabs>
          <w:tab w:val="left" w:pos="570"/>
          <w:tab w:val="left" w:pos="1418"/>
          <w:tab w:val="left" w:pos="2835"/>
          <w:tab w:val="left" w:pos="3402"/>
          <w:tab w:val="left" w:pos="5643"/>
          <w:tab w:val="left" w:pos="6237"/>
        </w:tabs>
        <w:spacing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A48">
        <w:rPr>
          <w:rFonts w:ascii="Century Gothic" w:hAnsi="Century Gothic"/>
          <w:sz w:val="20"/>
          <w:szCs w:val="20"/>
        </w:rPr>
        <w:instrText xml:space="preserve"> FORMCHECKBOX </w:instrText>
      </w:r>
      <w:r w:rsidR="00FA7A9C">
        <w:rPr>
          <w:rFonts w:ascii="Century Gothic" w:hAnsi="Century Gothic"/>
          <w:sz w:val="20"/>
          <w:szCs w:val="20"/>
        </w:rPr>
      </w:r>
      <w:r w:rsidR="00FA7A9C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="00454A48">
        <w:rPr>
          <w:rFonts w:ascii="Century Gothic" w:hAnsi="Century Gothic"/>
          <w:sz w:val="20"/>
          <w:szCs w:val="20"/>
        </w:rPr>
        <w:tab/>
        <w:t>Chauffage au sol</w:t>
      </w:r>
      <w:r w:rsidR="00454A4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A48">
        <w:rPr>
          <w:rFonts w:ascii="Century Gothic" w:hAnsi="Century Gothic"/>
          <w:sz w:val="20"/>
          <w:szCs w:val="20"/>
        </w:rPr>
        <w:instrText xml:space="preserve"> FORMCHECKBOX </w:instrText>
      </w:r>
      <w:r w:rsidR="00FA7A9C">
        <w:rPr>
          <w:rFonts w:ascii="Century Gothic" w:hAnsi="Century Gothic"/>
          <w:sz w:val="20"/>
          <w:szCs w:val="20"/>
        </w:rPr>
      </w:r>
      <w:r w:rsidR="00FA7A9C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="00454A48">
        <w:rPr>
          <w:rFonts w:ascii="Century Gothic" w:hAnsi="Century Gothic"/>
          <w:sz w:val="20"/>
          <w:szCs w:val="20"/>
        </w:rPr>
        <w:tab/>
        <w:t>Ventilation contrôlée</w:t>
      </w:r>
    </w:p>
    <w:p w14:paraId="0345895A" w14:textId="77777777" w:rsidR="00454A48" w:rsidRDefault="001D48A5" w:rsidP="00454A48">
      <w:pPr>
        <w:tabs>
          <w:tab w:val="left" w:pos="567"/>
          <w:tab w:val="left" w:pos="2835"/>
          <w:tab w:val="left" w:pos="3402"/>
          <w:tab w:val="left" w:pos="5643"/>
          <w:tab w:val="left" w:pos="6237"/>
          <w:tab w:val="left" w:pos="7088"/>
          <w:tab w:val="left" w:leader="dot" w:pos="878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A48">
        <w:rPr>
          <w:rFonts w:ascii="Century Gothic" w:hAnsi="Century Gothic"/>
          <w:sz w:val="20"/>
          <w:szCs w:val="20"/>
        </w:rPr>
        <w:instrText xml:space="preserve"> FORMCHECKBOX </w:instrText>
      </w:r>
      <w:r w:rsidR="00FA7A9C">
        <w:rPr>
          <w:rFonts w:ascii="Century Gothic" w:hAnsi="Century Gothic"/>
          <w:sz w:val="20"/>
          <w:szCs w:val="20"/>
        </w:rPr>
      </w:r>
      <w:r w:rsidR="00FA7A9C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="00454A48">
        <w:rPr>
          <w:rFonts w:ascii="Century Gothic" w:hAnsi="Century Gothic"/>
          <w:sz w:val="20"/>
          <w:szCs w:val="20"/>
        </w:rPr>
        <w:tab/>
        <w:t>Radiateur</w:t>
      </w:r>
      <w:r w:rsidR="00454A4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A48">
        <w:rPr>
          <w:rFonts w:ascii="Century Gothic" w:hAnsi="Century Gothic"/>
          <w:sz w:val="20"/>
          <w:szCs w:val="20"/>
        </w:rPr>
        <w:instrText xml:space="preserve"> FORMCHECKBOX </w:instrText>
      </w:r>
      <w:r w:rsidR="00FA7A9C">
        <w:rPr>
          <w:rFonts w:ascii="Century Gothic" w:hAnsi="Century Gothic"/>
          <w:sz w:val="20"/>
          <w:szCs w:val="20"/>
        </w:rPr>
      </w:r>
      <w:r w:rsidR="00FA7A9C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="00454A48">
        <w:rPr>
          <w:rFonts w:ascii="Century Gothic" w:hAnsi="Century Gothic"/>
          <w:sz w:val="20"/>
          <w:szCs w:val="20"/>
        </w:rPr>
        <w:tab/>
        <w:t xml:space="preserve">Autre :  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454A48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454A48">
        <w:rPr>
          <w:rFonts w:ascii="Century Gothic" w:hAnsi="Century Gothic"/>
          <w:sz w:val="20"/>
          <w:szCs w:val="20"/>
        </w:rPr>
        <w:t> </w:t>
      </w:r>
      <w:r w:rsidR="00454A48">
        <w:rPr>
          <w:rFonts w:ascii="Century Gothic" w:hAnsi="Century Gothic"/>
          <w:sz w:val="20"/>
          <w:szCs w:val="20"/>
        </w:rPr>
        <w:t> </w:t>
      </w:r>
      <w:r w:rsidR="00454A48">
        <w:rPr>
          <w:rFonts w:ascii="Century Gothic" w:hAnsi="Century Gothic"/>
          <w:sz w:val="20"/>
          <w:szCs w:val="20"/>
        </w:rPr>
        <w:t> </w:t>
      </w:r>
      <w:r w:rsidR="00454A48">
        <w:rPr>
          <w:rFonts w:ascii="Century Gothic" w:hAnsi="Century Gothic"/>
          <w:sz w:val="20"/>
          <w:szCs w:val="20"/>
        </w:rPr>
        <w:t> </w:t>
      </w:r>
      <w:r w:rsidR="00454A48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1DB2F313" w14:textId="77777777" w:rsidR="00454A48" w:rsidRDefault="00454A48" w:rsidP="009B545E">
      <w:pPr>
        <w:tabs>
          <w:tab w:val="left" w:pos="2552"/>
          <w:tab w:val="left" w:leader="dot" w:pos="4536"/>
          <w:tab w:val="left" w:pos="5103"/>
        </w:tabs>
        <w:rPr>
          <w:rFonts w:ascii="Century Gothic" w:hAnsi="Century Gothic" w:cs="Arial"/>
          <w:sz w:val="20"/>
          <w:szCs w:val="20"/>
        </w:rPr>
      </w:pPr>
    </w:p>
    <w:p w14:paraId="7523EE47" w14:textId="77777777" w:rsidR="00454A48" w:rsidRDefault="00454A48" w:rsidP="009B545E">
      <w:pPr>
        <w:tabs>
          <w:tab w:val="left" w:pos="2552"/>
          <w:tab w:val="left" w:leader="dot" w:pos="4536"/>
          <w:tab w:val="left" w:pos="5103"/>
        </w:tabs>
        <w:rPr>
          <w:rFonts w:ascii="Century Gothic" w:hAnsi="Century Gothic" w:cs="Arial"/>
          <w:sz w:val="20"/>
          <w:szCs w:val="20"/>
        </w:rPr>
      </w:pPr>
    </w:p>
    <w:p w14:paraId="7E790A7B" w14:textId="77777777" w:rsidR="003F19AF" w:rsidRPr="003F19AF" w:rsidRDefault="003F19AF" w:rsidP="003F19AF">
      <w:pPr>
        <w:tabs>
          <w:tab w:val="left" w:pos="2552"/>
          <w:tab w:val="left" w:leader="dot" w:pos="4536"/>
          <w:tab w:val="left" w:pos="5103"/>
        </w:tabs>
        <w:spacing w:after="120"/>
        <w:rPr>
          <w:rFonts w:ascii="Century Gothic" w:hAnsi="Century Gothic" w:cs="Arial"/>
          <w:b/>
          <w:sz w:val="20"/>
          <w:szCs w:val="20"/>
          <w:u w:val="single"/>
        </w:rPr>
      </w:pPr>
      <w:r w:rsidRPr="003F19AF">
        <w:rPr>
          <w:rFonts w:ascii="Century Gothic" w:hAnsi="Century Gothic" w:cs="Arial"/>
          <w:b/>
          <w:sz w:val="20"/>
          <w:szCs w:val="20"/>
          <w:u w:val="single"/>
        </w:rPr>
        <w:t>Production d’eau chaude sanitaire :</w:t>
      </w:r>
    </w:p>
    <w:p w14:paraId="04941815" w14:textId="77777777" w:rsidR="003F19AF" w:rsidRDefault="001D48A5" w:rsidP="00BC4886">
      <w:pPr>
        <w:tabs>
          <w:tab w:val="left" w:pos="567"/>
          <w:tab w:val="left" w:pos="3402"/>
          <w:tab w:val="left" w:pos="5643"/>
          <w:tab w:val="left" w:pos="6237"/>
          <w:tab w:val="left" w:pos="7088"/>
          <w:tab w:val="left" w:leader="dot" w:pos="8789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9AF">
        <w:rPr>
          <w:rFonts w:ascii="Century Gothic" w:hAnsi="Century Gothic"/>
          <w:sz w:val="20"/>
          <w:szCs w:val="20"/>
        </w:rPr>
        <w:instrText xml:space="preserve"> FORMCHECKBOX </w:instrText>
      </w:r>
      <w:r w:rsidR="00FA7A9C">
        <w:rPr>
          <w:rFonts w:ascii="Century Gothic" w:hAnsi="Century Gothic"/>
          <w:sz w:val="20"/>
          <w:szCs w:val="20"/>
        </w:rPr>
      </w:r>
      <w:r w:rsidR="00FA7A9C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="003F19AF">
        <w:rPr>
          <w:rFonts w:ascii="Century Gothic" w:hAnsi="Century Gothic"/>
          <w:sz w:val="20"/>
          <w:szCs w:val="20"/>
        </w:rPr>
        <w:tab/>
        <w:t>Electrique</w:t>
      </w:r>
      <w:r w:rsidR="003F19AF">
        <w:rPr>
          <w:rFonts w:ascii="Century Gothic" w:hAnsi="Century Gothic"/>
          <w:sz w:val="20"/>
          <w:szCs w:val="20"/>
        </w:rPr>
        <w:tab/>
      </w:r>
      <w:bookmarkStart w:id="1" w:name="Texte36"/>
      <w:r>
        <w:rPr>
          <w:rFonts w:ascii="Century Gothic" w:hAnsi="Century Gothic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A36AD8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A36AD8">
        <w:rPr>
          <w:rFonts w:ascii="Century Gothic" w:hAnsi="Century Gothic"/>
          <w:sz w:val="20"/>
          <w:szCs w:val="20"/>
        </w:rPr>
        <w:t> </w:t>
      </w:r>
      <w:r w:rsidR="00A36AD8">
        <w:rPr>
          <w:rFonts w:ascii="Century Gothic" w:hAnsi="Century Gothic"/>
          <w:sz w:val="20"/>
          <w:szCs w:val="20"/>
        </w:rPr>
        <w:t> </w:t>
      </w:r>
      <w:r w:rsidR="00A36AD8">
        <w:rPr>
          <w:rFonts w:ascii="Century Gothic" w:hAnsi="Century Gothic"/>
          <w:sz w:val="20"/>
          <w:szCs w:val="20"/>
        </w:rPr>
        <w:t> </w:t>
      </w:r>
      <w:r w:rsidR="00A36AD8">
        <w:rPr>
          <w:rFonts w:ascii="Century Gothic" w:hAnsi="Century Gothic"/>
          <w:sz w:val="20"/>
          <w:szCs w:val="20"/>
        </w:rPr>
        <w:t> </w:t>
      </w:r>
      <w:r w:rsidR="00A36AD8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"/>
      <w:r w:rsidR="00BC4886">
        <w:rPr>
          <w:rFonts w:ascii="Century Gothic" w:hAnsi="Century Gothic"/>
          <w:sz w:val="20"/>
          <w:szCs w:val="20"/>
        </w:rPr>
        <w:tab/>
      </w:r>
      <w:r w:rsidR="003F19AF">
        <w:rPr>
          <w:rFonts w:ascii="Century Gothic" w:hAnsi="Century Gothic"/>
          <w:sz w:val="20"/>
          <w:szCs w:val="20"/>
        </w:rPr>
        <w:t>kWh/an</w:t>
      </w:r>
      <w:r w:rsidR="00A36AD8">
        <w:rPr>
          <w:rFonts w:ascii="Century Gothic" w:hAnsi="Century Gothic"/>
          <w:sz w:val="20"/>
          <w:szCs w:val="20"/>
        </w:rPr>
        <w:t xml:space="preserve"> </w:t>
      </w:r>
    </w:p>
    <w:p w14:paraId="406C99CC" w14:textId="77777777" w:rsidR="003F19AF" w:rsidRDefault="001D48A5" w:rsidP="00CB6640">
      <w:pPr>
        <w:tabs>
          <w:tab w:val="left" w:pos="567"/>
          <w:tab w:val="left" w:pos="2694"/>
          <w:tab w:val="left" w:pos="3402"/>
          <w:tab w:val="left" w:pos="5670"/>
          <w:tab w:val="left" w:pos="6237"/>
          <w:tab w:val="left" w:pos="7088"/>
          <w:tab w:val="left" w:leader="dot" w:pos="8789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9AF">
        <w:rPr>
          <w:rFonts w:ascii="Century Gothic" w:hAnsi="Century Gothic"/>
          <w:sz w:val="20"/>
          <w:szCs w:val="20"/>
        </w:rPr>
        <w:instrText xml:space="preserve"> FORMCHECKBOX </w:instrText>
      </w:r>
      <w:r w:rsidR="00FA7A9C">
        <w:rPr>
          <w:rFonts w:ascii="Century Gothic" w:hAnsi="Century Gothic"/>
          <w:sz w:val="20"/>
          <w:szCs w:val="20"/>
        </w:rPr>
      </w:r>
      <w:r w:rsidR="00FA7A9C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="003F19AF">
        <w:rPr>
          <w:rFonts w:ascii="Century Gothic" w:hAnsi="Century Gothic"/>
          <w:sz w:val="20"/>
          <w:szCs w:val="20"/>
        </w:rPr>
        <w:tab/>
        <w:t>Combiné à la chaudière</w:t>
      </w:r>
      <w:r w:rsidR="003F19A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BC4886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BC488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CB6640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CB6640">
        <w:rPr>
          <w:rFonts w:ascii="Century Gothic" w:hAnsi="Century Gothic"/>
          <w:sz w:val="20"/>
          <w:szCs w:val="20"/>
        </w:rPr>
        <w:t> </w:t>
      </w:r>
      <w:r w:rsidR="00CB6640">
        <w:rPr>
          <w:rFonts w:ascii="Century Gothic" w:hAnsi="Century Gothic"/>
          <w:sz w:val="20"/>
          <w:szCs w:val="20"/>
        </w:rPr>
        <w:t> </w:t>
      </w:r>
      <w:r w:rsidR="00CB6640">
        <w:rPr>
          <w:rFonts w:ascii="Century Gothic" w:hAnsi="Century Gothic"/>
          <w:sz w:val="20"/>
          <w:szCs w:val="20"/>
        </w:rPr>
        <w:t> </w:t>
      </w:r>
      <w:r w:rsidR="00CB6640">
        <w:rPr>
          <w:rFonts w:ascii="Century Gothic" w:hAnsi="Century Gothic"/>
          <w:sz w:val="20"/>
          <w:szCs w:val="20"/>
        </w:rPr>
        <w:t> </w:t>
      </w:r>
      <w:r w:rsidR="00CB6640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2154FB7B" w14:textId="77777777" w:rsidR="003F19AF" w:rsidRDefault="001D48A5" w:rsidP="00BC4886">
      <w:pPr>
        <w:tabs>
          <w:tab w:val="left" w:pos="567"/>
          <w:tab w:val="left" w:pos="3402"/>
          <w:tab w:val="left" w:pos="5670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9AF">
        <w:rPr>
          <w:rFonts w:ascii="Century Gothic" w:hAnsi="Century Gothic"/>
          <w:sz w:val="20"/>
          <w:szCs w:val="20"/>
        </w:rPr>
        <w:instrText xml:space="preserve"> FORMCHECKBOX </w:instrText>
      </w:r>
      <w:r w:rsidR="00FA7A9C">
        <w:rPr>
          <w:rFonts w:ascii="Century Gothic" w:hAnsi="Century Gothic"/>
          <w:sz w:val="20"/>
          <w:szCs w:val="20"/>
        </w:rPr>
      </w:r>
      <w:r w:rsidR="00FA7A9C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="003F19A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BC4886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BC488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BC4886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BC488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BC4886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 w:rsidR="00BC4886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54406564" w14:textId="77777777" w:rsidR="003F19AF" w:rsidRDefault="003F19AF" w:rsidP="00724E0D">
      <w:pPr>
        <w:tabs>
          <w:tab w:val="left" w:pos="3402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Contenance du chauffe-eau :</w:t>
      </w:r>
      <w:r>
        <w:rPr>
          <w:rFonts w:ascii="Century Gothic" w:hAnsi="Century Gothic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457E80A6" w14:textId="77777777" w:rsidR="003F19AF" w:rsidRDefault="003F19AF" w:rsidP="00724E0D">
      <w:pPr>
        <w:tabs>
          <w:tab w:val="left" w:pos="567"/>
          <w:tab w:val="left" w:leader="dot" w:pos="2268"/>
          <w:tab w:val="left" w:pos="2694"/>
          <w:tab w:val="left" w:pos="3402"/>
          <w:tab w:val="left" w:leader="dot" w:pos="4820"/>
          <w:tab w:val="left" w:pos="5670"/>
          <w:tab w:val="left" w:leader="dot" w:pos="7088"/>
          <w:tab w:val="left" w:leader="dot" w:pos="8789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Nombre</w:t>
      </w:r>
      <w:r w:rsidR="00276947">
        <w:rPr>
          <w:rFonts w:ascii="Century Gothic" w:hAnsi="Century Gothic"/>
          <w:sz w:val="20"/>
          <w:szCs w:val="20"/>
        </w:rPr>
        <w:t xml:space="preserve"> de chauffe-eau si séparé </w:t>
      </w:r>
      <w:r w:rsidR="00B91A45">
        <w:rPr>
          <w:rFonts w:ascii="Century Gothic" w:hAnsi="Century Gothic"/>
          <w:sz w:val="20"/>
          <w:szCs w:val="20"/>
        </w:rPr>
        <w:t>par</w:t>
      </w:r>
      <w:r w:rsidR="0027694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appartement :</w:t>
      </w:r>
      <w:r w:rsidR="00276947">
        <w:rPr>
          <w:rFonts w:ascii="Century Gothic" w:hAnsi="Century Gothic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211A398C" w14:textId="77777777" w:rsidR="003F19AF" w:rsidRDefault="003F19AF" w:rsidP="003F19AF">
      <w:pPr>
        <w:tabs>
          <w:tab w:val="left" w:pos="567"/>
          <w:tab w:val="left" w:leader="dot" w:pos="2268"/>
          <w:tab w:val="left" w:pos="2694"/>
          <w:tab w:val="left" w:pos="3402"/>
          <w:tab w:val="left" w:leader="dot" w:pos="4820"/>
          <w:tab w:val="left" w:pos="5670"/>
          <w:tab w:val="left" w:leader="dot" w:pos="7088"/>
          <w:tab w:val="left" w:leader="dot" w:pos="8789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souhaité du raccordement :</w:t>
      </w:r>
      <w:r>
        <w:rPr>
          <w:rFonts w:ascii="Century Gothic" w:hAnsi="Century Gothic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061E7027" w14:textId="77777777" w:rsidR="00276947" w:rsidRDefault="00EA2553" w:rsidP="00724E0D">
      <w:pPr>
        <w:tabs>
          <w:tab w:val="left" w:pos="0"/>
          <w:tab w:val="left" w:pos="2552"/>
          <w:tab w:val="left" w:leader="dot" w:pos="9214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Remarques diverses :</w:t>
      </w:r>
      <w:r>
        <w:rPr>
          <w:rFonts w:ascii="Century Gothic" w:hAnsi="Century Gothic" w:cs="Arial"/>
          <w:sz w:val="20"/>
          <w:szCs w:val="20"/>
        </w:rPr>
        <w:tab/>
      </w:r>
      <w:r w:rsidR="001D48A5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E0D">
        <w:rPr>
          <w:rFonts w:ascii="Century Gothic" w:hAnsi="Century Gothic"/>
          <w:sz w:val="20"/>
          <w:szCs w:val="20"/>
        </w:rPr>
        <w:instrText xml:space="preserve"> FORMTEXT </w:instrText>
      </w:r>
      <w:r w:rsidR="001D48A5">
        <w:rPr>
          <w:rFonts w:ascii="Century Gothic" w:hAnsi="Century Gothic"/>
          <w:sz w:val="20"/>
          <w:szCs w:val="20"/>
        </w:rPr>
      </w:r>
      <w:r w:rsidR="001D48A5">
        <w:rPr>
          <w:rFonts w:ascii="Century Gothic" w:hAnsi="Century Gothic"/>
          <w:sz w:val="20"/>
          <w:szCs w:val="20"/>
        </w:rPr>
        <w:fldChar w:fldCharType="separate"/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724E0D">
        <w:rPr>
          <w:rFonts w:ascii="Century Gothic" w:hAnsi="Century Gothic"/>
          <w:noProof/>
          <w:sz w:val="20"/>
          <w:szCs w:val="20"/>
        </w:rPr>
        <w:t> </w:t>
      </w:r>
      <w:r w:rsidR="001D48A5">
        <w:rPr>
          <w:rFonts w:ascii="Century Gothic" w:hAnsi="Century Gothic"/>
          <w:sz w:val="20"/>
          <w:szCs w:val="20"/>
        </w:rPr>
        <w:fldChar w:fldCharType="end"/>
      </w:r>
    </w:p>
    <w:p w14:paraId="58C135CC" w14:textId="77777777" w:rsidR="00724E0D" w:rsidRDefault="00724E0D" w:rsidP="00724E0D">
      <w:pPr>
        <w:tabs>
          <w:tab w:val="left" w:pos="0"/>
          <w:tab w:val="left" w:pos="2552"/>
          <w:tab w:val="left" w:leader="dot" w:pos="9214"/>
        </w:tabs>
        <w:spacing w:after="120"/>
        <w:rPr>
          <w:rFonts w:ascii="Century Gothic" w:hAnsi="Century Gothic"/>
          <w:sz w:val="20"/>
          <w:szCs w:val="20"/>
        </w:rPr>
      </w:pPr>
    </w:p>
    <w:p w14:paraId="0739C4B4" w14:textId="77777777" w:rsidR="003F19AF" w:rsidRDefault="003F19AF" w:rsidP="003F19AF">
      <w:pPr>
        <w:tabs>
          <w:tab w:val="left" w:pos="1276"/>
          <w:tab w:val="left" w:leader="dot" w:pos="3119"/>
          <w:tab w:val="left" w:pos="5103"/>
          <w:tab w:val="left" w:leader="dot" w:pos="7938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Lieu/Date :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Signature : </w:t>
      </w:r>
      <w:r>
        <w:rPr>
          <w:rFonts w:ascii="Century Gothic" w:hAnsi="Century Gothic" w:cs="Arial"/>
          <w:sz w:val="20"/>
          <w:szCs w:val="20"/>
        </w:rPr>
        <w:tab/>
      </w:r>
    </w:p>
    <w:sectPr w:rsidR="003F19AF" w:rsidSect="00D55A1E">
      <w:type w:val="continuous"/>
      <w:pgSz w:w="11900" w:h="16840" w:code="9"/>
      <w:pgMar w:top="993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B6D5" w14:textId="77777777" w:rsidR="007F01DE" w:rsidRDefault="007F01DE">
      <w:r>
        <w:separator/>
      </w:r>
    </w:p>
  </w:endnote>
  <w:endnote w:type="continuationSeparator" w:id="0">
    <w:p w14:paraId="6261F687" w14:textId="77777777" w:rsidR="007F01DE" w:rsidRDefault="007F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bel-Light">
    <w:altName w:val="Cambria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DE01" w14:textId="77777777" w:rsidR="007F01DE" w:rsidRDefault="007F01DE">
      <w:r>
        <w:separator/>
      </w:r>
    </w:p>
  </w:footnote>
  <w:footnote w:type="continuationSeparator" w:id="0">
    <w:p w14:paraId="500AF621" w14:textId="77777777" w:rsidR="007F01DE" w:rsidRDefault="007F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355D"/>
    <w:multiLevelType w:val="hybridMultilevel"/>
    <w:tmpl w:val="788E5580"/>
    <w:lvl w:ilvl="0" w:tplc="61BCF362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4212E8B"/>
    <w:multiLevelType w:val="hybridMultilevel"/>
    <w:tmpl w:val="B12EC1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901"/>
    <w:multiLevelType w:val="hybridMultilevel"/>
    <w:tmpl w:val="A68267C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177ED"/>
    <w:multiLevelType w:val="hybridMultilevel"/>
    <w:tmpl w:val="35C2D9B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F3868"/>
    <w:multiLevelType w:val="hybridMultilevel"/>
    <w:tmpl w:val="47C00E46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30AC1"/>
    <w:multiLevelType w:val="hybridMultilevel"/>
    <w:tmpl w:val="8CAAD606"/>
    <w:lvl w:ilvl="0" w:tplc="040C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135A85"/>
    <w:multiLevelType w:val="hybridMultilevel"/>
    <w:tmpl w:val="8CAAD606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0B175FA"/>
    <w:multiLevelType w:val="hybridMultilevel"/>
    <w:tmpl w:val="780A857A"/>
    <w:lvl w:ilvl="0" w:tplc="26AE4402">
      <w:start w:val="16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5A533E"/>
    <w:multiLevelType w:val="hybridMultilevel"/>
    <w:tmpl w:val="BFDE195C"/>
    <w:lvl w:ilvl="0" w:tplc="E1A657CC">
      <w:numFmt w:val="bullet"/>
      <w:lvlText w:val="-"/>
      <w:lvlJc w:val="left"/>
      <w:pPr>
        <w:ind w:left="2916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>
      <o:colormru v:ext="edit" colors="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B2"/>
    <w:rsid w:val="000011C5"/>
    <w:rsid w:val="0000377D"/>
    <w:rsid w:val="00011C5D"/>
    <w:rsid w:val="00015BF8"/>
    <w:rsid w:val="000319F2"/>
    <w:rsid w:val="00031A38"/>
    <w:rsid w:val="0003228F"/>
    <w:rsid w:val="00062C25"/>
    <w:rsid w:val="00095FA7"/>
    <w:rsid w:val="000C48DC"/>
    <w:rsid w:val="000F309A"/>
    <w:rsid w:val="00115B72"/>
    <w:rsid w:val="00124FAC"/>
    <w:rsid w:val="00156F6B"/>
    <w:rsid w:val="001627E5"/>
    <w:rsid w:val="001651AD"/>
    <w:rsid w:val="0019002B"/>
    <w:rsid w:val="001910DA"/>
    <w:rsid w:val="00195034"/>
    <w:rsid w:val="001A586E"/>
    <w:rsid w:val="001B27F2"/>
    <w:rsid w:val="001B70CC"/>
    <w:rsid w:val="001C4D78"/>
    <w:rsid w:val="001D48A5"/>
    <w:rsid w:val="001E4ED4"/>
    <w:rsid w:val="002127C7"/>
    <w:rsid w:val="002210F0"/>
    <w:rsid w:val="00230220"/>
    <w:rsid w:val="00243509"/>
    <w:rsid w:val="0025573F"/>
    <w:rsid w:val="00276947"/>
    <w:rsid w:val="002851F5"/>
    <w:rsid w:val="002B5307"/>
    <w:rsid w:val="002C7386"/>
    <w:rsid w:val="002E1E4E"/>
    <w:rsid w:val="002E4D30"/>
    <w:rsid w:val="003019F5"/>
    <w:rsid w:val="00305794"/>
    <w:rsid w:val="003064DC"/>
    <w:rsid w:val="00323A73"/>
    <w:rsid w:val="0036763C"/>
    <w:rsid w:val="00376EE6"/>
    <w:rsid w:val="00390708"/>
    <w:rsid w:val="00390BCE"/>
    <w:rsid w:val="00395A3C"/>
    <w:rsid w:val="003B4DF1"/>
    <w:rsid w:val="003E4636"/>
    <w:rsid w:val="003F19AF"/>
    <w:rsid w:val="003F368B"/>
    <w:rsid w:val="00401D03"/>
    <w:rsid w:val="00432083"/>
    <w:rsid w:val="00454A48"/>
    <w:rsid w:val="00460909"/>
    <w:rsid w:val="00461732"/>
    <w:rsid w:val="005042F8"/>
    <w:rsid w:val="00526EE2"/>
    <w:rsid w:val="00561C0D"/>
    <w:rsid w:val="00596B4C"/>
    <w:rsid w:val="005B7D71"/>
    <w:rsid w:val="005C5B55"/>
    <w:rsid w:val="005E1038"/>
    <w:rsid w:val="005E12F8"/>
    <w:rsid w:val="00612E81"/>
    <w:rsid w:val="00626130"/>
    <w:rsid w:val="00652713"/>
    <w:rsid w:val="006605A8"/>
    <w:rsid w:val="00672D00"/>
    <w:rsid w:val="0068068A"/>
    <w:rsid w:val="006D37DB"/>
    <w:rsid w:val="006E7757"/>
    <w:rsid w:val="006F31B0"/>
    <w:rsid w:val="006F3DE2"/>
    <w:rsid w:val="00711C83"/>
    <w:rsid w:val="00724E0D"/>
    <w:rsid w:val="007266EF"/>
    <w:rsid w:val="00746948"/>
    <w:rsid w:val="00752629"/>
    <w:rsid w:val="00752D1B"/>
    <w:rsid w:val="007536A4"/>
    <w:rsid w:val="007665EA"/>
    <w:rsid w:val="00766D20"/>
    <w:rsid w:val="00776408"/>
    <w:rsid w:val="0078412D"/>
    <w:rsid w:val="007941FD"/>
    <w:rsid w:val="007D65B3"/>
    <w:rsid w:val="007E75BF"/>
    <w:rsid w:val="007F01DE"/>
    <w:rsid w:val="007F02AF"/>
    <w:rsid w:val="0081036B"/>
    <w:rsid w:val="0081502D"/>
    <w:rsid w:val="008262E9"/>
    <w:rsid w:val="00850BB4"/>
    <w:rsid w:val="00853B78"/>
    <w:rsid w:val="0086394A"/>
    <w:rsid w:val="008701E7"/>
    <w:rsid w:val="00876DCF"/>
    <w:rsid w:val="008807F5"/>
    <w:rsid w:val="00893D22"/>
    <w:rsid w:val="008B1EB2"/>
    <w:rsid w:val="008B36BC"/>
    <w:rsid w:val="008B6332"/>
    <w:rsid w:val="008D11A0"/>
    <w:rsid w:val="008E3A6F"/>
    <w:rsid w:val="00905580"/>
    <w:rsid w:val="00906B10"/>
    <w:rsid w:val="0091103B"/>
    <w:rsid w:val="00922447"/>
    <w:rsid w:val="009300EF"/>
    <w:rsid w:val="00940099"/>
    <w:rsid w:val="00954546"/>
    <w:rsid w:val="009558EC"/>
    <w:rsid w:val="00957FA1"/>
    <w:rsid w:val="009640D1"/>
    <w:rsid w:val="009641A2"/>
    <w:rsid w:val="00993046"/>
    <w:rsid w:val="009945CB"/>
    <w:rsid w:val="009957D8"/>
    <w:rsid w:val="009B545E"/>
    <w:rsid w:val="009C2078"/>
    <w:rsid w:val="009C2381"/>
    <w:rsid w:val="009D5FAC"/>
    <w:rsid w:val="009E37A2"/>
    <w:rsid w:val="009F1592"/>
    <w:rsid w:val="00A0185D"/>
    <w:rsid w:val="00A13CB1"/>
    <w:rsid w:val="00A146BA"/>
    <w:rsid w:val="00A303F0"/>
    <w:rsid w:val="00A308D1"/>
    <w:rsid w:val="00A32663"/>
    <w:rsid w:val="00A36AD8"/>
    <w:rsid w:val="00A37E26"/>
    <w:rsid w:val="00A60DF8"/>
    <w:rsid w:val="00A75EB5"/>
    <w:rsid w:val="00A8567A"/>
    <w:rsid w:val="00A96BDC"/>
    <w:rsid w:val="00AF0B16"/>
    <w:rsid w:val="00B1160D"/>
    <w:rsid w:val="00B471CF"/>
    <w:rsid w:val="00B64AB7"/>
    <w:rsid w:val="00B91A45"/>
    <w:rsid w:val="00BC4886"/>
    <w:rsid w:val="00BD7560"/>
    <w:rsid w:val="00BE794C"/>
    <w:rsid w:val="00BF0AD9"/>
    <w:rsid w:val="00BF70DE"/>
    <w:rsid w:val="00BF7A80"/>
    <w:rsid w:val="00C01152"/>
    <w:rsid w:val="00C166E0"/>
    <w:rsid w:val="00C27CA1"/>
    <w:rsid w:val="00C405B2"/>
    <w:rsid w:val="00C42338"/>
    <w:rsid w:val="00C52401"/>
    <w:rsid w:val="00C53063"/>
    <w:rsid w:val="00C73DFE"/>
    <w:rsid w:val="00C76468"/>
    <w:rsid w:val="00C96CB4"/>
    <w:rsid w:val="00CB6640"/>
    <w:rsid w:val="00CC16B7"/>
    <w:rsid w:val="00CE4840"/>
    <w:rsid w:val="00D06FFD"/>
    <w:rsid w:val="00D148D7"/>
    <w:rsid w:val="00D37779"/>
    <w:rsid w:val="00D44393"/>
    <w:rsid w:val="00D50392"/>
    <w:rsid w:val="00D55A1E"/>
    <w:rsid w:val="00D56BF8"/>
    <w:rsid w:val="00D957D5"/>
    <w:rsid w:val="00DB16FA"/>
    <w:rsid w:val="00DB5B59"/>
    <w:rsid w:val="00DF2C22"/>
    <w:rsid w:val="00DF5DC7"/>
    <w:rsid w:val="00DF6989"/>
    <w:rsid w:val="00E3165B"/>
    <w:rsid w:val="00E335A1"/>
    <w:rsid w:val="00E34132"/>
    <w:rsid w:val="00E52FD9"/>
    <w:rsid w:val="00E67851"/>
    <w:rsid w:val="00E76031"/>
    <w:rsid w:val="00E81EA2"/>
    <w:rsid w:val="00EA2553"/>
    <w:rsid w:val="00EB40AA"/>
    <w:rsid w:val="00EC3BDD"/>
    <w:rsid w:val="00EC4F04"/>
    <w:rsid w:val="00ED18A7"/>
    <w:rsid w:val="00EE617E"/>
    <w:rsid w:val="00F02190"/>
    <w:rsid w:val="00F06ECF"/>
    <w:rsid w:val="00F11865"/>
    <w:rsid w:val="00F11FCB"/>
    <w:rsid w:val="00F33FE9"/>
    <w:rsid w:val="00F34248"/>
    <w:rsid w:val="00F469CD"/>
    <w:rsid w:val="00F916E3"/>
    <w:rsid w:val="00FA42F0"/>
    <w:rsid w:val="00FA4CFA"/>
    <w:rsid w:val="00FA7A9C"/>
    <w:rsid w:val="00FC2CF1"/>
    <w:rsid w:val="00FD16C7"/>
    <w:rsid w:val="00FE0188"/>
    <w:rsid w:val="00FE681F"/>
    <w:rsid w:val="00FF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010000"/>
    </o:shapedefaults>
    <o:shapelayout v:ext="edit">
      <o:idmap v:ext="edit" data="1"/>
    </o:shapelayout>
  </w:shapeDefaults>
  <w:decimalSymbol w:val="."/>
  <w:listSeparator w:val=";"/>
  <w14:docId w14:val="3047D127"/>
  <w15:docId w15:val="{19F56CB2-7CCB-4B97-9091-2ED0F0F4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948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46948"/>
    <w:pPr>
      <w:keepNext/>
      <w:tabs>
        <w:tab w:val="left" w:pos="720"/>
        <w:tab w:val="left" w:pos="1080"/>
        <w:tab w:val="center" w:pos="3780"/>
      </w:tabs>
      <w:spacing w:after="60"/>
      <w:ind w:left="1077" w:right="352" w:hanging="1077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46948"/>
    <w:rPr>
      <w:color w:val="0000FF"/>
      <w:u w:val="single"/>
    </w:rPr>
  </w:style>
  <w:style w:type="character" w:styleId="Lienhypertextesuivivisit">
    <w:name w:val="FollowedHyperlink"/>
    <w:basedOn w:val="Policepardfaut"/>
    <w:rsid w:val="00746948"/>
    <w:rPr>
      <w:color w:val="800080"/>
      <w:u w:val="single"/>
    </w:rPr>
  </w:style>
  <w:style w:type="paragraph" w:styleId="En-tte">
    <w:name w:val="header"/>
    <w:basedOn w:val="Normal"/>
    <w:link w:val="En-tteCar"/>
    <w:rsid w:val="007469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46948"/>
    <w:pPr>
      <w:tabs>
        <w:tab w:val="center" w:pos="4536"/>
        <w:tab w:val="right" w:pos="9072"/>
      </w:tabs>
    </w:pPr>
  </w:style>
  <w:style w:type="paragraph" w:customStyle="1" w:styleId="Pied-de-page">
    <w:name w:val="Pied-de-page"/>
    <w:basedOn w:val="Normal"/>
    <w:link w:val="Pied-de-pageCar"/>
    <w:qFormat/>
    <w:rsid w:val="002C7386"/>
    <w:pPr>
      <w:tabs>
        <w:tab w:val="left" w:pos="0"/>
        <w:tab w:val="left" w:pos="57"/>
        <w:tab w:val="left" w:pos="851"/>
        <w:tab w:val="left" w:pos="3544"/>
        <w:tab w:val="left" w:pos="5529"/>
        <w:tab w:val="right" w:pos="9356"/>
      </w:tabs>
      <w:ind w:left="851"/>
    </w:pPr>
    <w:rPr>
      <w:rFonts w:ascii="Century Gothic" w:hAnsi="Century Gothic"/>
      <w:color w:val="EB4B28"/>
      <w:sz w:val="17"/>
      <w:szCs w:val="17"/>
    </w:rPr>
  </w:style>
  <w:style w:type="character" w:customStyle="1" w:styleId="Pied-de-pageCar">
    <w:name w:val="Pied-de-page Car"/>
    <w:basedOn w:val="Policepardfaut"/>
    <w:link w:val="Pied-de-page"/>
    <w:rsid w:val="002C7386"/>
    <w:rPr>
      <w:rFonts w:ascii="Century Gothic" w:hAnsi="Century Gothic"/>
      <w:color w:val="EB4B28"/>
      <w:sz w:val="17"/>
      <w:szCs w:val="17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776408"/>
    <w:rPr>
      <w:sz w:val="24"/>
      <w:szCs w:val="24"/>
      <w:lang w:val="fr-FR" w:eastAsia="fr-FR"/>
    </w:rPr>
  </w:style>
  <w:style w:type="character" w:styleId="Rfrenceintense">
    <w:name w:val="Intense Reference"/>
    <w:uiPriority w:val="68"/>
    <w:qFormat/>
    <w:rsid w:val="009C2078"/>
    <w:rPr>
      <w:rFonts w:ascii="Century Gothic" w:hAnsi="Century Gothic" w:cs="Nobel-Light"/>
      <w:b/>
      <w:color w:val="EB4B28"/>
      <w:sz w:val="18"/>
      <w:szCs w:val="18"/>
    </w:rPr>
  </w:style>
  <w:style w:type="paragraph" w:customStyle="1" w:styleId="Entte">
    <w:name w:val="En tête"/>
    <w:basedOn w:val="Normal"/>
    <w:link w:val="EntteCar"/>
    <w:qFormat/>
    <w:rsid w:val="009C2078"/>
    <w:pPr>
      <w:widowControl w:val="0"/>
      <w:tabs>
        <w:tab w:val="right" w:pos="9299"/>
      </w:tabs>
      <w:autoSpaceDE w:val="0"/>
      <w:autoSpaceDN w:val="0"/>
      <w:adjustRightInd w:val="0"/>
      <w:spacing w:line="360" w:lineRule="auto"/>
      <w:ind w:left="57"/>
      <w:textAlignment w:val="center"/>
    </w:pPr>
    <w:rPr>
      <w:rFonts w:ascii="Century Gothic" w:hAnsi="Century Gothic" w:cs="Times-Roman"/>
      <w:b/>
      <w:color w:val="EB4B28"/>
      <w:sz w:val="18"/>
      <w:lang w:bidi="fr-FR"/>
    </w:rPr>
  </w:style>
  <w:style w:type="character" w:customStyle="1" w:styleId="EntteCar">
    <w:name w:val="En tête Car"/>
    <w:basedOn w:val="Policepardfaut"/>
    <w:link w:val="Entte"/>
    <w:rsid w:val="009C2078"/>
    <w:rPr>
      <w:rFonts w:ascii="Century Gothic" w:hAnsi="Century Gothic" w:cs="Times-Roman"/>
      <w:b/>
      <w:color w:val="EB4B28"/>
      <w:sz w:val="18"/>
      <w:szCs w:val="24"/>
      <w:lang w:val="fr-FR" w:eastAsia="fr-FR" w:bidi="fr-FR"/>
    </w:rPr>
  </w:style>
  <w:style w:type="paragraph" w:styleId="Textedebulles">
    <w:name w:val="Balloon Text"/>
    <w:basedOn w:val="Normal"/>
    <w:link w:val="TextedebullesCar"/>
    <w:semiHidden/>
    <w:unhideWhenUsed/>
    <w:rsid w:val="006527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52713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358">
          <w:marLeft w:val="18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1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17300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EE96A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905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od&#232;le%20raccordement%20pour%20Serge_26.01.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09B9-250B-48BE-A448-2FB7730F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raccordement pour Serge_26.01.14.dotx</Template>
  <TotalTime>1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Cerqueira</dc:creator>
  <cp:lastModifiedBy>Roydor Christophe</cp:lastModifiedBy>
  <cp:revision>2</cp:revision>
  <cp:lastPrinted>2014-01-27T07:12:00Z</cp:lastPrinted>
  <dcterms:created xsi:type="dcterms:W3CDTF">2019-07-16T07:47:00Z</dcterms:created>
  <dcterms:modified xsi:type="dcterms:W3CDTF">2019-07-16T07:47:00Z</dcterms:modified>
</cp:coreProperties>
</file>